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93C" w:rsidRDefault="004009F3" w:rsidP="003233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Cenová nabídka </w:t>
      </w:r>
    </w:p>
    <w:p w:rsidR="0032333E" w:rsidRPr="00B43B07" w:rsidRDefault="0032333E" w:rsidP="003233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Technické vybavení jazykové učebny</w:t>
      </w:r>
      <w:r w:rsidR="004D693C">
        <w:rPr>
          <w:rFonts w:ascii="Arial" w:hAnsi="Arial" w:cs="Arial"/>
          <w:b/>
        </w:rPr>
        <w:t xml:space="preserve"> pro SŠSI Tábor</w:t>
      </w:r>
    </w:p>
    <w:p w:rsidR="0032333E" w:rsidRDefault="0032333E" w:rsidP="0032333E">
      <w:pPr>
        <w:rPr>
          <w:rFonts w:ascii="Arial" w:hAnsi="Arial" w:cs="Arial"/>
          <w:b/>
        </w:rPr>
      </w:pPr>
    </w:p>
    <w:p w:rsidR="004009F3" w:rsidRPr="004009F3" w:rsidRDefault="004009F3" w:rsidP="0032333E">
      <w:pPr>
        <w:jc w:val="both"/>
      </w:pPr>
      <w:r w:rsidRPr="004009F3">
        <w:t>Předmětem</w:t>
      </w:r>
      <w:r>
        <w:t xml:space="preserve"> zakázky je dodávka a instalace technického vybavení jazykové učebny včetně základního zaškolení obsluhy. Vybavení učebny sestává z jednoho učitelského pracoviště vybaveného náhlavní soupravou (sluchátka + mikrofon) a ovládacím panelem a z dvaceti žákovských pracovišť s identick</w:t>
      </w:r>
      <w:r w:rsidR="00F722E0">
        <w:t>ými</w:t>
      </w:r>
      <w:r>
        <w:t xml:space="preserve"> náhlavní</w:t>
      </w:r>
      <w:r w:rsidR="00F722E0">
        <w:t>mi</w:t>
      </w:r>
      <w:r>
        <w:t xml:space="preserve"> souprav</w:t>
      </w:r>
      <w:r w:rsidR="00F722E0">
        <w:t>ami</w:t>
      </w:r>
      <w:r>
        <w:t xml:space="preserve">. Kabeláž učebny je uložena v předem připravených plastových chráničkách v podlaze nebo pod stolní deskou žákovských pracovišť. </w:t>
      </w:r>
    </w:p>
    <w:p w:rsidR="0032333E" w:rsidRPr="004D18F0" w:rsidRDefault="00FC5718" w:rsidP="0032333E">
      <w:pPr>
        <w:jc w:val="both"/>
      </w:pPr>
      <w:r>
        <w:t xml:space="preserve">Do buněk tabulky napište </w:t>
      </w:r>
      <w:r w:rsidR="004009F3">
        <w:t>typ a popis nabízeného produktu. Nepřipouští se více variant nabídky.</w:t>
      </w:r>
      <w:r w:rsidR="00521317">
        <w:t xml:space="preserve"> Nesplnění kteréhokoliv minimálního požadavku povede k vyřazení nabídky z  hodnocení.</w:t>
      </w:r>
    </w:p>
    <w:p w:rsidR="0032333E" w:rsidRDefault="0032333E" w:rsidP="0032333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32333E" w:rsidRPr="003A1FE5" w:rsidTr="005D570C"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Specifikace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produktu</w:t>
            </w:r>
            <w:proofErr w:type="spellEnd"/>
          </w:p>
        </w:tc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jc w:val="center"/>
              <w:rPr>
                <w:b/>
                <w:lang w:val="en-US"/>
              </w:rPr>
            </w:pPr>
            <w:proofErr w:type="spellStart"/>
            <w:r w:rsidRPr="003A1FE5">
              <w:rPr>
                <w:b/>
                <w:lang w:val="en-US"/>
              </w:rPr>
              <w:t>Nabídk</w:t>
            </w:r>
            <w:r>
              <w:rPr>
                <w:b/>
                <w:lang w:val="en-US"/>
              </w:rPr>
              <w:t>a</w:t>
            </w:r>
            <w:proofErr w:type="spellEnd"/>
          </w:p>
        </w:tc>
      </w:tr>
      <w:tr w:rsidR="0032333E" w:rsidRPr="003A1FE5" w:rsidTr="005D570C">
        <w:tc>
          <w:tcPr>
            <w:tcW w:w="4606" w:type="dxa"/>
            <w:shd w:val="clear" w:color="auto" w:fill="auto"/>
          </w:tcPr>
          <w:p w:rsidR="0032333E" w:rsidRPr="00AD6091" w:rsidRDefault="00B14A1D" w:rsidP="005D570C">
            <w:pPr>
              <w:ind w:left="17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x u</w:t>
            </w:r>
            <w:r w:rsidR="004009F3">
              <w:rPr>
                <w:b/>
                <w:color w:val="000000"/>
              </w:rPr>
              <w:t>čitelské pracoviště</w:t>
            </w:r>
          </w:p>
          <w:p w:rsidR="00C94356" w:rsidRDefault="00C94356" w:rsidP="00C94356">
            <w:pPr>
              <w:ind w:left="170"/>
              <w:rPr>
                <w:color w:val="000000"/>
              </w:rPr>
            </w:pPr>
            <w:r>
              <w:rPr>
                <w:color w:val="000000"/>
              </w:rPr>
              <w:t>Přepojovací panel pro 20 žákovských pracovišť musí splňovat tyto minimální požadavky:</w:t>
            </w:r>
          </w:p>
          <w:p w:rsidR="0032333E" w:rsidRPr="00C056E2" w:rsidRDefault="00C94356" w:rsidP="007C641C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2 nezávislé audio vstupy pro připojení PC a digitálního záznamníku (PC a záznamník nejsou součástí této zakázky)</w:t>
            </w:r>
          </w:p>
          <w:p w:rsidR="0032333E" w:rsidRPr="00C056E2" w:rsidRDefault="00C94356" w:rsidP="007C641C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4862EF">
              <w:rPr>
                <w:color w:val="000000"/>
              </w:rPr>
              <w:t xml:space="preserve">audio </w:t>
            </w:r>
            <w:r>
              <w:rPr>
                <w:color w:val="000000"/>
              </w:rPr>
              <w:t>výstup pro nahrávání</w:t>
            </w:r>
            <w:r w:rsidR="004862EF">
              <w:rPr>
                <w:color w:val="000000"/>
              </w:rPr>
              <w:t xml:space="preserve"> záznamu výuky </w:t>
            </w:r>
            <w:r>
              <w:rPr>
                <w:color w:val="000000"/>
              </w:rPr>
              <w:t xml:space="preserve"> </w:t>
            </w:r>
          </w:p>
          <w:p w:rsidR="0032333E" w:rsidRDefault="00B14A1D" w:rsidP="007C641C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hromadný poslech výukového programu pro všechny žáky</w:t>
            </w:r>
          </w:p>
          <w:p w:rsidR="0032333E" w:rsidRDefault="00B14A1D" w:rsidP="007C641C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možnost vytvoření konverzačních </w:t>
            </w:r>
            <w:r w:rsidR="00761028">
              <w:rPr>
                <w:color w:val="000000"/>
              </w:rPr>
              <w:t>párů</w:t>
            </w:r>
            <w:r>
              <w:rPr>
                <w:color w:val="000000"/>
              </w:rPr>
              <w:t xml:space="preserve"> po dvou žácích</w:t>
            </w:r>
          </w:p>
          <w:p w:rsidR="00B14A1D" w:rsidRPr="00C056E2" w:rsidRDefault="00B14A1D" w:rsidP="007C641C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konverzace učitele s libovolným žákem nebo konverzačním párem</w:t>
            </w:r>
          </w:p>
          <w:p w:rsidR="0032333E" w:rsidRDefault="00B14A1D" w:rsidP="007C641C">
            <w:pPr>
              <w:numPr>
                <w:ilvl w:val="0"/>
                <w:numId w:val="2"/>
              </w:numPr>
            </w:pPr>
            <w:r>
              <w:t>diskrétní odposlech libovolného žáka nebo konverzačního páru</w:t>
            </w:r>
          </w:p>
          <w:p w:rsidR="007C641C" w:rsidRDefault="007C641C" w:rsidP="007C641C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mechanicky odolná náhlavní souprava (uzavřená sluchátka + mikrofon) pro učitele</w:t>
            </w:r>
          </w:p>
        </w:tc>
        <w:tc>
          <w:tcPr>
            <w:tcW w:w="4606" w:type="dxa"/>
            <w:shd w:val="clear" w:color="auto" w:fill="auto"/>
          </w:tcPr>
          <w:p w:rsidR="0032333E" w:rsidRDefault="0032333E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lang w:val="en-US"/>
              </w:rPr>
            </w:pPr>
          </w:p>
          <w:p w:rsidR="00C94356" w:rsidRDefault="00C94356" w:rsidP="005D570C">
            <w:pPr>
              <w:rPr>
                <w:lang w:val="en-US"/>
              </w:rPr>
            </w:pPr>
          </w:p>
          <w:p w:rsidR="00C94356" w:rsidRDefault="00C94356" w:rsidP="005D570C">
            <w:pPr>
              <w:rPr>
                <w:lang w:val="en-US"/>
              </w:rPr>
            </w:pPr>
          </w:p>
          <w:p w:rsidR="00C94356" w:rsidRDefault="00C94356" w:rsidP="005D570C">
            <w:pPr>
              <w:rPr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Default="00FC5718" w:rsidP="005D570C">
            <w:pPr>
              <w:rPr>
                <w:b/>
                <w:lang w:val="en-US"/>
              </w:rPr>
            </w:pPr>
          </w:p>
          <w:p w:rsidR="00FC5718" w:rsidRPr="00FC5718" w:rsidRDefault="00FC5718" w:rsidP="005D570C">
            <w:pPr>
              <w:rPr>
                <w:lang w:val="en-US"/>
              </w:rPr>
            </w:pPr>
          </w:p>
          <w:p w:rsidR="00FC5718" w:rsidRPr="003A1FE5" w:rsidRDefault="00FC5718" w:rsidP="005D570C">
            <w:pPr>
              <w:rPr>
                <w:b/>
                <w:lang w:val="en-US"/>
              </w:rPr>
            </w:pPr>
          </w:p>
        </w:tc>
      </w:tr>
      <w:tr w:rsidR="0032333E" w:rsidRPr="003A1FE5" w:rsidTr="005D570C">
        <w:tc>
          <w:tcPr>
            <w:tcW w:w="4606" w:type="dxa"/>
            <w:shd w:val="clear" w:color="auto" w:fill="auto"/>
          </w:tcPr>
          <w:p w:rsidR="0032333E" w:rsidRPr="00AD6091" w:rsidRDefault="00B14A1D" w:rsidP="005D57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 x žákovské pracoviště</w:t>
            </w:r>
          </w:p>
          <w:p w:rsidR="0032333E" w:rsidRDefault="00B14A1D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mechanicky odoln</w:t>
            </w:r>
            <w:r w:rsidR="006772F8">
              <w:rPr>
                <w:color w:val="000000"/>
              </w:rPr>
              <w:t>é</w:t>
            </w:r>
            <w:r>
              <w:rPr>
                <w:color w:val="000000"/>
              </w:rPr>
              <w:t xml:space="preserve"> </w:t>
            </w:r>
            <w:r w:rsidR="007C641C">
              <w:rPr>
                <w:color w:val="000000"/>
              </w:rPr>
              <w:t>náhlavní souprav</w:t>
            </w:r>
            <w:r w:rsidR="006772F8">
              <w:rPr>
                <w:color w:val="000000"/>
              </w:rPr>
              <w:t>y</w:t>
            </w:r>
            <w:r w:rsidR="007C641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uzavřená sluchátka </w:t>
            </w:r>
            <w:r w:rsidR="007C641C">
              <w:rPr>
                <w:color w:val="000000"/>
              </w:rPr>
              <w:t>+</w:t>
            </w:r>
            <w:r>
              <w:rPr>
                <w:color w:val="000000"/>
              </w:rPr>
              <w:t xml:space="preserve"> mikrofon</w:t>
            </w:r>
            <w:r w:rsidR="007C641C">
              <w:rPr>
                <w:color w:val="000000"/>
              </w:rPr>
              <w:t>)</w:t>
            </w:r>
            <w:r w:rsidR="006772F8">
              <w:rPr>
                <w:color w:val="000000"/>
              </w:rPr>
              <w:t xml:space="preserve"> pro žáky</w:t>
            </w:r>
          </w:p>
          <w:p w:rsidR="004D693C" w:rsidRDefault="004D693C" w:rsidP="004D693C">
            <w:pPr>
              <w:ind w:left="170"/>
              <w:rPr>
                <w:color w:val="000000"/>
              </w:rPr>
            </w:pPr>
          </w:p>
          <w:p w:rsidR="007C641C" w:rsidRDefault="007C641C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kmitočtový rozsah náhlavní soupravy dostačující pro kvalitní poslech řeči i hudby (30 – 15 000 Hz)</w:t>
            </w:r>
          </w:p>
          <w:p w:rsidR="004D693C" w:rsidRPr="00AD6091" w:rsidRDefault="004D693C" w:rsidP="004D693C">
            <w:pPr>
              <w:ind w:left="170"/>
              <w:rPr>
                <w:color w:val="000000"/>
              </w:rPr>
            </w:pPr>
          </w:p>
          <w:p w:rsidR="0032333E" w:rsidRDefault="007C641C" w:rsidP="0032333E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přípojné body pro jedno nebo dvě žákovská pracoviště budou umístěna na čelní krycí desce žákovských stolů</w:t>
            </w:r>
            <w:r w:rsidR="006772F8">
              <w:rPr>
                <w:color w:val="000000"/>
              </w:rPr>
              <w:t xml:space="preserve"> (šířka 10 cm, viz foto)</w:t>
            </w:r>
          </w:p>
          <w:p w:rsidR="0032333E" w:rsidRDefault="007C641C" w:rsidP="00F722E0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háč</w:t>
            </w:r>
            <w:r w:rsidR="006772F8">
              <w:rPr>
                <w:color w:val="000000"/>
              </w:rPr>
              <w:t>ky</w:t>
            </w:r>
            <w:r>
              <w:rPr>
                <w:color w:val="000000"/>
              </w:rPr>
              <w:t xml:space="preserve"> pro zavěšení náhlavní</w:t>
            </w:r>
            <w:r w:rsidR="006772F8">
              <w:rPr>
                <w:color w:val="000000"/>
              </w:rPr>
              <w:t>ch</w:t>
            </w:r>
            <w:r>
              <w:rPr>
                <w:color w:val="000000"/>
              </w:rPr>
              <w:t xml:space="preserve"> souprav na čelní </w:t>
            </w:r>
            <w:r w:rsidR="00F722E0">
              <w:rPr>
                <w:color w:val="000000"/>
              </w:rPr>
              <w:t xml:space="preserve">krycí </w:t>
            </w:r>
            <w:r>
              <w:rPr>
                <w:color w:val="000000"/>
              </w:rPr>
              <w:t>desce stol</w:t>
            </w:r>
            <w:r w:rsidR="00F722E0">
              <w:rPr>
                <w:color w:val="000000"/>
              </w:rPr>
              <w:t>ů</w:t>
            </w:r>
          </w:p>
          <w:p w:rsidR="004D693C" w:rsidRPr="007C641C" w:rsidRDefault="004D693C" w:rsidP="004D693C">
            <w:pPr>
              <w:ind w:left="170"/>
              <w:rPr>
                <w:color w:val="000000"/>
              </w:rPr>
            </w:pPr>
          </w:p>
        </w:tc>
        <w:tc>
          <w:tcPr>
            <w:tcW w:w="4606" w:type="dxa"/>
            <w:shd w:val="clear" w:color="auto" w:fill="auto"/>
          </w:tcPr>
          <w:p w:rsidR="0032333E" w:rsidRPr="003A1FE5" w:rsidRDefault="0032333E" w:rsidP="005D570C">
            <w:pPr>
              <w:rPr>
                <w:lang w:val="de-DE"/>
              </w:rPr>
            </w:pPr>
          </w:p>
          <w:p w:rsidR="0032333E" w:rsidRDefault="0032333E" w:rsidP="005D570C">
            <w:pPr>
              <w:jc w:val="center"/>
              <w:rPr>
                <w:lang w:val="de-DE"/>
              </w:rPr>
            </w:pPr>
          </w:p>
          <w:p w:rsidR="0032333E" w:rsidRDefault="0032333E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FC5718" w:rsidP="005D570C">
            <w:pPr>
              <w:rPr>
                <w:lang w:val="de-DE"/>
              </w:rPr>
            </w:pPr>
          </w:p>
          <w:p w:rsidR="0032333E" w:rsidRPr="003A1FE5" w:rsidRDefault="0032333E" w:rsidP="005D570C">
            <w:pPr>
              <w:jc w:val="center"/>
              <w:rPr>
                <w:lang w:val="en-US"/>
              </w:rPr>
            </w:pPr>
          </w:p>
        </w:tc>
      </w:tr>
      <w:tr w:rsidR="0032333E" w:rsidRPr="003A1FE5" w:rsidTr="005D570C">
        <w:tc>
          <w:tcPr>
            <w:tcW w:w="4606" w:type="dxa"/>
            <w:shd w:val="clear" w:color="auto" w:fill="auto"/>
            <w:vAlign w:val="center"/>
          </w:tcPr>
          <w:p w:rsidR="0032333E" w:rsidRDefault="007C641C" w:rsidP="005D570C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lastRenderedPageBreak/>
              <w:t>Instalace, kabeláž</w:t>
            </w:r>
          </w:p>
          <w:p w:rsidR="00AA490B" w:rsidRDefault="007C641C" w:rsidP="005D570C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Kabeláž učebny bude vedena skrytě v předem připraveném kanále </w:t>
            </w:r>
            <w:r w:rsidR="00AA490B">
              <w:rPr>
                <w:color w:val="000000"/>
              </w:rPr>
              <w:t xml:space="preserve">v podlaze </w:t>
            </w:r>
            <w:r>
              <w:rPr>
                <w:color w:val="000000"/>
              </w:rPr>
              <w:t>(plastová chránička o průměru 50 mm</w:t>
            </w:r>
            <w:r w:rsidR="00AA490B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, dále pak dutými nohami stolů a za </w:t>
            </w:r>
            <w:r w:rsidR="00AA490B">
              <w:rPr>
                <w:color w:val="000000"/>
              </w:rPr>
              <w:t xml:space="preserve">čelní krycí deskou stolů. Pro připojení žákovských pracovišť i učitelského pracoviště mohou být do nábytku odborně vyvrtány otvory, v případě viditelnosti budou osazeny plastovou záslepkou barevně ladící s nábytkem. Síťové napětí 230V je k dispozici na učitelském pracovišti. </w:t>
            </w:r>
            <w:r w:rsidR="00AA490B">
              <w:rPr>
                <w:b/>
                <w:color w:val="000000"/>
              </w:rPr>
              <w:t xml:space="preserve">Je vyloučena instalace kabeláže v lištách nad úrovní podlahy, viditelné přichytávání součástí kabeláže stahovacími pásky k nohám stolů a jiné neestetické prvky. </w:t>
            </w:r>
            <w:r w:rsidR="00AA490B">
              <w:rPr>
                <w:color w:val="000000"/>
              </w:rPr>
              <w:t>Zhotovitel bude způsob provedení kabeláže průběžně konzultovat se zadavatelem.</w:t>
            </w:r>
          </w:p>
          <w:p w:rsidR="0032333E" w:rsidRPr="00C056E2" w:rsidRDefault="007C641C" w:rsidP="00AA490B">
            <w:pPr>
              <w:ind w:left="170"/>
              <w:rPr>
                <w:b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32333E" w:rsidRDefault="0032333E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AA490B" w:rsidP="00FC571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Instalace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bude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provedena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dle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popisu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ve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sloupci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minimální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požadavky</w:t>
            </w:r>
            <w:proofErr w:type="spellEnd"/>
          </w:p>
          <w:p w:rsidR="00AA490B" w:rsidRDefault="00AA490B" w:rsidP="00FC5718">
            <w:pPr>
              <w:rPr>
                <w:lang w:val="de-DE"/>
              </w:rPr>
            </w:pPr>
          </w:p>
          <w:p w:rsidR="00AA490B" w:rsidRPr="006772F8" w:rsidRDefault="00AA490B" w:rsidP="00FC5718">
            <w:pPr>
              <w:rPr>
                <w:lang w:val="de-DE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772F8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 w:rsidRPr="006772F8">
              <w:instrText xml:space="preserve"> FORMCHECKBOX </w:instrText>
            </w:r>
            <w:r w:rsidR="004D693C">
              <w:fldChar w:fldCharType="separate"/>
            </w:r>
            <w:r w:rsidRPr="006772F8">
              <w:fldChar w:fldCharType="end"/>
            </w:r>
            <w:bookmarkEnd w:id="1"/>
            <w:r w:rsidRPr="006772F8">
              <w:t xml:space="preserve"> Ano</w:t>
            </w:r>
            <w:r w:rsidR="006772F8" w:rsidRPr="006772F8">
              <w:t xml:space="preserve"> (zaškrtněte)</w:t>
            </w:r>
          </w:p>
          <w:p w:rsidR="00FC5718" w:rsidRPr="003A1FE5" w:rsidRDefault="00FC5718" w:rsidP="005D570C">
            <w:pPr>
              <w:rPr>
                <w:lang w:val="de-DE"/>
              </w:rPr>
            </w:pP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6772F8" w:rsidP="005D570C">
            <w:pPr>
              <w:jc w:val="center"/>
              <w:rPr>
                <w:b/>
              </w:rPr>
            </w:pPr>
            <w:r>
              <w:rPr>
                <w:b/>
              </w:rPr>
              <w:t>Předání díla</w:t>
            </w:r>
            <w:r w:rsidR="00C026CC">
              <w:rPr>
                <w:b/>
              </w:rPr>
              <w:t xml:space="preserve"> a servis</w:t>
            </w:r>
          </w:p>
          <w:p w:rsidR="006772F8" w:rsidRDefault="006772F8" w:rsidP="0032333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Při předání budou uživateli předvedeny všechny funkce učebny uvedené v minimálních požadavcích.</w:t>
            </w:r>
          </w:p>
          <w:p w:rsidR="006772F8" w:rsidRDefault="006772F8" w:rsidP="0032333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Bude provedeno základní proškolení obsluhy v délce min. 45 minut</w:t>
            </w:r>
          </w:p>
          <w:p w:rsidR="00C026CC" w:rsidRPr="006772F8" w:rsidRDefault="00C026CC" w:rsidP="005D570C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servisní zásah v</w:t>
            </w:r>
            <w:r w:rsidR="006772F8">
              <w:rPr>
                <w:color w:val="000000"/>
              </w:rPr>
              <w:t> záruce</w:t>
            </w:r>
            <w:r>
              <w:rPr>
                <w:color w:val="000000"/>
              </w:rPr>
              <w:t xml:space="preserve"> do </w:t>
            </w:r>
            <w:r w:rsidR="006772F8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pracovních dnů</w:t>
            </w: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6772F8" w:rsidP="005D570C">
            <w:pPr>
              <w:rPr>
                <w:lang w:val="de-DE"/>
              </w:rPr>
            </w:pPr>
            <w:r w:rsidRPr="006772F8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72F8">
              <w:instrText xml:space="preserve"> FORMCHECKBOX </w:instrText>
            </w:r>
            <w:r w:rsidR="004D693C">
              <w:fldChar w:fldCharType="separate"/>
            </w:r>
            <w:r w:rsidRPr="006772F8">
              <w:fldChar w:fldCharType="end"/>
            </w:r>
            <w:r w:rsidRPr="006772F8">
              <w:t xml:space="preserve"> Ano (zaškrtněte)</w:t>
            </w: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Default="006772F8" w:rsidP="005D570C">
            <w:pPr>
              <w:rPr>
                <w:lang w:val="de-DE"/>
              </w:rPr>
            </w:pPr>
            <w:r w:rsidRPr="006772F8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72F8">
              <w:instrText xml:space="preserve"> FORMCHECKBOX </w:instrText>
            </w:r>
            <w:r w:rsidR="004D693C">
              <w:fldChar w:fldCharType="separate"/>
            </w:r>
            <w:r w:rsidRPr="006772F8">
              <w:fldChar w:fldCharType="end"/>
            </w:r>
            <w:r w:rsidRPr="006772F8">
              <w:t xml:space="preserve"> Ano (zaškrtněte)</w:t>
            </w:r>
          </w:p>
          <w:p w:rsidR="00FC5718" w:rsidRDefault="00FC5718" w:rsidP="005D570C">
            <w:pPr>
              <w:rPr>
                <w:lang w:val="de-DE"/>
              </w:rPr>
            </w:pPr>
          </w:p>
          <w:p w:rsidR="00FC5718" w:rsidRPr="003A1FE5" w:rsidRDefault="006772F8" w:rsidP="005D570C">
            <w:pPr>
              <w:rPr>
                <w:lang w:val="de-DE"/>
              </w:rPr>
            </w:pPr>
            <w:r w:rsidRPr="006772F8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72F8">
              <w:instrText xml:space="preserve"> FORMCHECKBOX </w:instrText>
            </w:r>
            <w:r w:rsidR="004D693C">
              <w:fldChar w:fldCharType="separate"/>
            </w:r>
            <w:r w:rsidRPr="006772F8">
              <w:fldChar w:fldCharType="end"/>
            </w:r>
            <w:r w:rsidRPr="006772F8">
              <w:t xml:space="preserve"> Ano (zaškrtněte)</w:t>
            </w: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>Celková cena d</w:t>
            </w:r>
            <w:r w:rsidR="006772F8">
              <w:rPr>
                <w:b/>
              </w:rPr>
              <w:t>íla</w:t>
            </w:r>
            <w:r>
              <w:rPr>
                <w:b/>
              </w:rPr>
              <w:t xml:space="preserve"> bez DPH:</w:t>
            </w:r>
          </w:p>
          <w:p w:rsidR="00C026CC" w:rsidRDefault="00C026CC" w:rsidP="0032333E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C026CC" w:rsidRPr="00393BEB" w:rsidRDefault="00C026CC" w:rsidP="005D570C">
            <w:pPr>
              <w:jc w:val="right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Kč</w:t>
            </w:r>
            <w:proofErr w:type="spellEnd"/>
            <w:r>
              <w:rPr>
                <w:b/>
                <w:lang w:val="de-DE"/>
              </w:rPr>
              <w:t xml:space="preserve">  </w:t>
            </w:r>
          </w:p>
        </w:tc>
      </w:tr>
      <w:tr w:rsidR="00C026CC" w:rsidRPr="003A1FE5" w:rsidTr="005D570C">
        <w:tc>
          <w:tcPr>
            <w:tcW w:w="4606" w:type="dxa"/>
            <w:shd w:val="clear" w:color="auto" w:fill="auto"/>
            <w:vAlign w:val="center"/>
          </w:tcPr>
          <w:p w:rsidR="00C026CC" w:rsidRDefault="00C026CC" w:rsidP="005D570C">
            <w:pPr>
              <w:rPr>
                <w:b/>
              </w:rPr>
            </w:pPr>
          </w:p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 xml:space="preserve">Celková </w:t>
            </w:r>
            <w:r w:rsidR="000F1876">
              <w:rPr>
                <w:b/>
              </w:rPr>
              <w:t xml:space="preserve">nabídková </w:t>
            </w:r>
            <w:r>
              <w:rPr>
                <w:b/>
              </w:rPr>
              <w:t>cena včetně DPH:</w:t>
            </w:r>
          </w:p>
          <w:p w:rsidR="00C026CC" w:rsidRDefault="00C026CC" w:rsidP="005D570C">
            <w:pPr>
              <w:rPr>
                <w:b/>
              </w:rPr>
            </w:pPr>
            <w:r>
              <w:rPr>
                <w:b/>
              </w:rPr>
              <w:t xml:space="preserve">(bude předmětem hodnocení, maximálně </w:t>
            </w:r>
            <w:r w:rsidR="000F1876">
              <w:rPr>
                <w:b/>
              </w:rPr>
              <w:t>120 000</w:t>
            </w:r>
            <w:r>
              <w:rPr>
                <w:b/>
              </w:rPr>
              <w:t xml:space="preserve"> Kč)</w:t>
            </w:r>
          </w:p>
          <w:p w:rsidR="00C026CC" w:rsidRDefault="00C026CC" w:rsidP="005D570C">
            <w:pPr>
              <w:rPr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C026CC" w:rsidRDefault="00C026CC" w:rsidP="005D570C">
            <w:pPr>
              <w:rPr>
                <w:lang w:val="de-DE"/>
              </w:rPr>
            </w:pPr>
          </w:p>
          <w:p w:rsidR="00C026CC" w:rsidRPr="00393BEB" w:rsidRDefault="00C026CC" w:rsidP="005D570C">
            <w:pPr>
              <w:jc w:val="right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Kč</w:t>
            </w:r>
            <w:proofErr w:type="spellEnd"/>
          </w:p>
        </w:tc>
      </w:tr>
    </w:tbl>
    <w:p w:rsidR="0032333E" w:rsidRDefault="00811664" w:rsidP="0032333E">
      <w:pPr>
        <w:rPr>
          <w:lang w:val="en-US"/>
        </w:rPr>
      </w:pPr>
      <w:proofErr w:type="spellStart"/>
      <w:r>
        <w:rPr>
          <w:lang w:val="en-US"/>
        </w:rPr>
        <w:t>Uchazeč</w:t>
      </w:r>
      <w:proofErr w:type="spellEnd"/>
      <w:r>
        <w:rPr>
          <w:lang w:val="en-US"/>
        </w:rPr>
        <w:t>:</w:t>
      </w:r>
    </w:p>
    <w:p w:rsidR="0032333E" w:rsidRDefault="0032333E" w:rsidP="0032333E">
      <w:pPr>
        <w:rPr>
          <w:lang w:val="en-US"/>
        </w:rPr>
      </w:pPr>
    </w:p>
    <w:p w:rsidR="0032333E" w:rsidRDefault="0032333E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811664" w:rsidRDefault="00811664" w:rsidP="0032333E">
      <w:pPr>
        <w:rPr>
          <w:lang w:val="en-US"/>
        </w:rPr>
      </w:pPr>
    </w:p>
    <w:p w:rsidR="0032333E" w:rsidRDefault="0032333E" w:rsidP="0032333E">
      <w:pPr>
        <w:rPr>
          <w:lang w:val="en-US"/>
        </w:rPr>
      </w:pPr>
    </w:p>
    <w:p w:rsidR="003D454E" w:rsidRDefault="0032333E">
      <w:r>
        <w:rPr>
          <w:lang w:val="en-US"/>
        </w:rPr>
        <w:t>V</w:t>
      </w:r>
      <w:r w:rsidR="00811664">
        <w:rPr>
          <w:lang w:val="en-US"/>
        </w:rPr>
        <w:t xml:space="preserve">                 </w:t>
      </w:r>
      <w:proofErr w:type="spellStart"/>
      <w:r>
        <w:rPr>
          <w:lang w:val="en-US"/>
        </w:rPr>
        <w:t>dne</w:t>
      </w:r>
      <w:proofErr w:type="spellEnd"/>
      <w:r w:rsidR="00811664">
        <w:rPr>
          <w:lang w:val="en-US"/>
        </w:rPr>
        <w:t xml:space="preserve">     </w:t>
      </w:r>
      <w:r w:rsidR="00811664">
        <w:rPr>
          <w:lang w:val="en-US"/>
        </w:rPr>
        <w:tab/>
      </w:r>
      <w:r w:rsidR="00811664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podpis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razítko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uchazeče</w:t>
      </w:r>
      <w:proofErr w:type="spellEnd"/>
    </w:p>
    <w:sectPr w:rsidR="003D4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F3" w:rsidRDefault="004009F3" w:rsidP="004009F3">
      <w:r>
        <w:separator/>
      </w:r>
    </w:p>
  </w:endnote>
  <w:endnote w:type="continuationSeparator" w:id="0">
    <w:p w:rsidR="004009F3" w:rsidRDefault="004009F3" w:rsidP="0040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F3" w:rsidRDefault="004009F3" w:rsidP="004009F3">
      <w:r>
        <w:separator/>
      </w:r>
    </w:p>
  </w:footnote>
  <w:footnote w:type="continuationSeparator" w:id="0">
    <w:p w:rsidR="004009F3" w:rsidRDefault="004009F3" w:rsidP="0040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4214E"/>
    <w:multiLevelType w:val="multilevel"/>
    <w:tmpl w:val="141AB1A0"/>
    <w:numStyleLink w:val="StylSodrkami"/>
  </w:abstractNum>
  <w:abstractNum w:abstractNumId="1">
    <w:nsid w:val="526371B6"/>
    <w:multiLevelType w:val="multilevel"/>
    <w:tmpl w:val="141AB1A0"/>
    <w:numStyleLink w:val="StylSodrkami"/>
  </w:abstractNum>
  <w:abstractNum w:abstractNumId="2">
    <w:nsid w:val="5DDE4BD1"/>
    <w:multiLevelType w:val="multilevel"/>
    <w:tmpl w:val="141AB1A0"/>
    <w:numStyleLink w:val="StylSodrkami"/>
  </w:abstractNum>
  <w:abstractNum w:abstractNumId="3">
    <w:nsid w:val="694E261C"/>
    <w:multiLevelType w:val="multilevel"/>
    <w:tmpl w:val="141AB1A0"/>
    <w:numStyleLink w:val="StylSodrkami"/>
  </w:abstractNum>
  <w:abstractNum w:abstractNumId="4">
    <w:nsid w:val="72074ADB"/>
    <w:multiLevelType w:val="multilevel"/>
    <w:tmpl w:val="141AB1A0"/>
    <w:styleLink w:val="StylSodrkami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3E"/>
    <w:rsid w:val="000022FE"/>
    <w:rsid w:val="000627D0"/>
    <w:rsid w:val="00062A67"/>
    <w:rsid w:val="000F1876"/>
    <w:rsid w:val="0032333E"/>
    <w:rsid w:val="00342DB7"/>
    <w:rsid w:val="0038003C"/>
    <w:rsid w:val="003D454E"/>
    <w:rsid w:val="004009F3"/>
    <w:rsid w:val="00414E68"/>
    <w:rsid w:val="004862EF"/>
    <w:rsid w:val="004D693C"/>
    <w:rsid w:val="00521317"/>
    <w:rsid w:val="00573163"/>
    <w:rsid w:val="006772F8"/>
    <w:rsid w:val="00761028"/>
    <w:rsid w:val="007C641C"/>
    <w:rsid w:val="007F1D9D"/>
    <w:rsid w:val="00811664"/>
    <w:rsid w:val="0083595A"/>
    <w:rsid w:val="00AA490B"/>
    <w:rsid w:val="00B14A1D"/>
    <w:rsid w:val="00B44AD0"/>
    <w:rsid w:val="00C026CC"/>
    <w:rsid w:val="00C94356"/>
    <w:rsid w:val="00CE7EB2"/>
    <w:rsid w:val="00D75A5B"/>
    <w:rsid w:val="00DE5556"/>
    <w:rsid w:val="00E420B5"/>
    <w:rsid w:val="00F722E0"/>
    <w:rsid w:val="00FC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Sodrkami">
    <w:name w:val="Styl S odrážkami"/>
    <w:basedOn w:val="Bezseznamu"/>
    <w:rsid w:val="0032333E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33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00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009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0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09F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Sodrkami">
    <w:name w:val="Styl S odrážkami"/>
    <w:basedOn w:val="Bezseznamu"/>
    <w:rsid w:val="0032333E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333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00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009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0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09F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94770-C833-4BEC-A1E0-72A87382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Brouzdal</dc:creator>
  <cp:lastModifiedBy>Brouzdal</cp:lastModifiedBy>
  <cp:revision>18</cp:revision>
  <dcterms:created xsi:type="dcterms:W3CDTF">2014-04-08T08:35:00Z</dcterms:created>
  <dcterms:modified xsi:type="dcterms:W3CDTF">2014-09-23T06:30:00Z</dcterms:modified>
</cp:coreProperties>
</file>